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2C" w:rsidRPr="005E0F2C" w:rsidRDefault="005E0F2C" w:rsidP="005E0F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0F2C">
        <w:rPr>
          <w:rFonts w:ascii="Times New Roman" w:hAnsi="Times New Roman" w:cs="Times New Roman"/>
          <w:sz w:val="24"/>
          <w:szCs w:val="24"/>
        </w:rPr>
        <w:t>Duyuru</w:t>
      </w:r>
    </w:p>
    <w:bookmarkEnd w:id="0"/>
    <w:p w:rsidR="005E0F2C" w:rsidRPr="005E0F2C" w:rsidRDefault="005E0F2C" w:rsidP="005E0F2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2C">
        <w:rPr>
          <w:rFonts w:ascii="Times New Roman" w:hAnsi="Times New Roman" w:cs="Times New Roman"/>
          <w:sz w:val="24"/>
          <w:szCs w:val="24"/>
        </w:rPr>
        <w:t xml:space="preserve">Meteorolojiden alınan son verilere göre Bölgemiz genelinde devam eden sağanak yağışın yarın (15 Ocak 2019) sabah saatlerinde şiddetini giderek artıracağı, metrekareye 100 kg civarında yağmur düşebileceği, poyrazın da etkisiyle </w:t>
      </w:r>
      <w:proofErr w:type="gramStart"/>
      <w:r w:rsidRPr="005E0F2C">
        <w:rPr>
          <w:rFonts w:ascii="Times New Roman" w:hAnsi="Times New Roman" w:cs="Times New Roman"/>
          <w:sz w:val="24"/>
          <w:szCs w:val="24"/>
        </w:rPr>
        <w:t>rüzgarın</w:t>
      </w:r>
      <w:proofErr w:type="gramEnd"/>
      <w:r w:rsidRPr="005E0F2C">
        <w:rPr>
          <w:rFonts w:ascii="Times New Roman" w:hAnsi="Times New Roman" w:cs="Times New Roman"/>
          <w:sz w:val="24"/>
          <w:szCs w:val="24"/>
        </w:rPr>
        <w:t xml:space="preserve"> saatte 70-80 kilometre hıza çıkabileceği tahmin edildiğinden, İlçemiz genelinde sel, su basması ve heyelan riskinin yaşanabileceği, bu durumun başta öğrencilerin ve okul servislerinin okullara gidiş - gelişleri açısından birtakım tehlikelere sebebiyet vereceği düşünüldüğünden, 15.01.2019 tarihinde İlçemiz genelinde Milli Eğitim Bakanlığına bağlı TÜM okulların tatil edilmesine karar verilmiştir.</w:t>
      </w:r>
    </w:p>
    <w:p w:rsidR="005E0F2C" w:rsidRPr="005E0F2C" w:rsidRDefault="005E0F2C" w:rsidP="005E0F2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2C">
        <w:rPr>
          <w:rFonts w:ascii="Times New Roman" w:hAnsi="Times New Roman" w:cs="Times New Roman"/>
          <w:sz w:val="24"/>
          <w:szCs w:val="24"/>
        </w:rPr>
        <w:t xml:space="preserve">Ayrıca kamu kurum ve kuruluşlarında çalışan hamile, şehit yakınları ve gazilerimiz ile süt izni kapsamında olanlar da 1 gün süre ile idari izinli sayılacaklardır. </w:t>
      </w:r>
    </w:p>
    <w:p w:rsidR="00E8312D" w:rsidRPr="005E0F2C" w:rsidRDefault="005E0F2C" w:rsidP="005E0F2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2C">
        <w:rPr>
          <w:rFonts w:ascii="Times New Roman" w:hAnsi="Times New Roman" w:cs="Times New Roman"/>
          <w:sz w:val="24"/>
          <w:szCs w:val="24"/>
        </w:rPr>
        <w:t>Tüm kamuoyunun bilgisine sunulur.</w:t>
      </w:r>
    </w:p>
    <w:sectPr w:rsidR="00E8312D" w:rsidRPr="005E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77"/>
    <w:rsid w:val="00286D77"/>
    <w:rsid w:val="005E0F2C"/>
    <w:rsid w:val="009C0507"/>
    <w:rsid w:val="00E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Progressive</cp:lastModifiedBy>
  <cp:revision>2</cp:revision>
  <dcterms:created xsi:type="dcterms:W3CDTF">2019-01-14T21:15:00Z</dcterms:created>
  <dcterms:modified xsi:type="dcterms:W3CDTF">2019-01-14T21:15:00Z</dcterms:modified>
</cp:coreProperties>
</file>